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7CB7F" w14:textId="77777777" w:rsidR="00BC3D2B" w:rsidRDefault="009A72AE">
      <w:pPr>
        <w:pStyle w:val="Body"/>
        <w:spacing w:before="240" w:after="240"/>
        <w:rPr>
          <w:b/>
          <w:bCs/>
        </w:rPr>
      </w:pPr>
      <w:proofErr w:type="spellStart"/>
      <w:r>
        <w:rPr>
          <w:b/>
          <w:bCs/>
        </w:rPr>
        <w:t>NEJNAMC</w:t>
      </w:r>
      <w:proofErr w:type="spellEnd"/>
      <w:r>
        <w:rPr>
          <w:b/>
          <w:bCs/>
        </w:rPr>
        <w:t xml:space="preserve"> Proposed Plan of Action</w:t>
      </w:r>
    </w:p>
    <w:p w14:paraId="6056A64B" w14:textId="77777777" w:rsidR="00BC3D2B" w:rsidRDefault="009A72AE">
      <w:pPr>
        <w:pStyle w:val="Body"/>
        <w:spacing w:before="240" w:after="240"/>
        <w:ind w:left="720"/>
        <w:rPr>
          <w:rFonts w:ascii="Times New Roman" w:eastAsia="Times New Roman" w:hAnsi="Times New Roman" w:cs="Times New Roman"/>
          <w:color w:val="212529"/>
          <w:sz w:val="24"/>
          <w:szCs w:val="24"/>
          <w:u w:color="212529"/>
          <w:shd w:val="clear" w:color="auto" w:fill="FFFFFF"/>
        </w:rPr>
      </w:pPr>
      <w:r>
        <w:rPr>
          <w:rFonts w:ascii="Times New Roman" w:hAnsi="Times New Roman"/>
          <w:color w:val="212529"/>
          <w:sz w:val="24"/>
          <w:szCs w:val="24"/>
          <w:u w:color="212529"/>
          <w:shd w:val="clear" w:color="auto" w:fill="FFFFFF"/>
        </w:rPr>
        <w:t xml:space="preserve"> </w:t>
      </w:r>
    </w:p>
    <w:tbl>
      <w:tblPr>
        <w:tblW w:w="1081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95"/>
        <w:gridCol w:w="2085"/>
        <w:gridCol w:w="1545"/>
        <w:gridCol w:w="1260"/>
        <w:gridCol w:w="1545"/>
        <w:gridCol w:w="2385"/>
      </w:tblGrid>
      <w:tr w:rsidR="00BC3D2B" w14:paraId="3D26C6BA" w14:textId="77777777">
        <w:trPr>
          <w:trHeight w:val="830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67F4F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>Objectives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EE167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>Strategies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9EEE1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>Responsible Person(s)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E0C01" w14:textId="77777777" w:rsidR="00BC3D2B" w:rsidRDefault="009A72AE">
            <w:pPr>
              <w:pStyle w:val="Body"/>
              <w:spacing w:before="240" w:after="240"/>
              <w:jc w:val="center"/>
            </w:pPr>
            <w:proofErr w:type="gramStart"/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>Time Line</w:t>
            </w:r>
            <w:proofErr w:type="gramEnd"/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F2E46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>Assess. Tool(s)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EF7D6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>Comments</w:t>
            </w:r>
          </w:p>
        </w:tc>
      </w:tr>
      <w:tr w:rsidR="00BC3D2B" w14:paraId="3C489AA4" w14:textId="77777777">
        <w:trPr>
          <w:trHeight w:val="2954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29C53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Calibri" w:hAnsi="Calibri"/>
                <w:b/>
                <w:bCs/>
                <w:color w:val="818181"/>
                <w:sz w:val="24"/>
                <w:szCs w:val="24"/>
                <w:u w:color="818181"/>
              </w:rPr>
              <w:t>#1. Educate the Conferences on the purpose of Native American Ministries Sunday (</w:t>
            </w:r>
            <w:proofErr w:type="spellStart"/>
            <w:r>
              <w:rPr>
                <w:rFonts w:ascii="Calibri" w:hAnsi="Calibri"/>
                <w:b/>
                <w:bCs/>
                <w:color w:val="818181"/>
                <w:sz w:val="24"/>
                <w:szCs w:val="24"/>
                <w:u w:color="818181"/>
              </w:rPr>
              <w:t>NAMS</w:t>
            </w:r>
            <w:proofErr w:type="spellEnd"/>
            <w:r>
              <w:rPr>
                <w:rFonts w:ascii="Calibri" w:hAnsi="Calibri"/>
                <w:b/>
                <w:bCs/>
                <w:color w:val="818181"/>
                <w:sz w:val="24"/>
                <w:szCs w:val="24"/>
                <w:u w:color="818181"/>
              </w:rPr>
              <w:t>)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3CBF4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Host a </w:t>
            </w:r>
            <w:proofErr w:type="gramStart"/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>best practices</w:t>
            </w:r>
            <w:proofErr w:type="gramEnd"/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gathering to share ways </w:t>
            </w:r>
            <w:proofErr w:type="spellStart"/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>CONAMs</w:t>
            </w:r>
            <w:proofErr w:type="spellEnd"/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use to share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44B80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Sharon </w:t>
            </w:r>
            <w:proofErr w:type="spellStart"/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>Schmit</w:t>
            </w:r>
            <w:proofErr w:type="spellEnd"/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>, Jennifer Kerby and Robear are willing to host…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12AA4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Each January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DB7CF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Share stories of how money </w:t>
            </w:r>
            <w:proofErr w:type="gramStart"/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>is used</w:t>
            </w:r>
            <w:proofErr w:type="gramEnd"/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15F10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This can strengthen the </w:t>
            </w:r>
            <w:proofErr w:type="spellStart"/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>interconnectionality</w:t>
            </w:r>
            <w:proofErr w:type="spellEnd"/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of our </w:t>
            </w:r>
            <w:proofErr w:type="spellStart"/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>CoNAMs</w:t>
            </w:r>
            <w:proofErr w:type="spellEnd"/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 </w:t>
            </w:r>
          </w:p>
        </w:tc>
      </w:tr>
      <w:tr w:rsidR="00BC3D2B" w14:paraId="3FC6F92B" w14:textId="77777777">
        <w:trPr>
          <w:trHeight w:val="2027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15766" w14:textId="77777777" w:rsidR="00BC3D2B" w:rsidRDefault="00BC3D2B"/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2CB61" w14:textId="77777777" w:rsidR="00BC3D2B" w:rsidRDefault="009A72AE">
            <w:pPr>
              <w:spacing w:before="240" w:after="240" w:line="276" w:lineRule="auto"/>
              <w:jc w:val="center"/>
            </w:pPr>
            <w:r>
              <w:rPr>
                <w:rFonts w:cs="Arial Unicode MS"/>
                <w:b/>
                <w:bCs/>
                <w:color w:val="212529"/>
                <w:u w:color="212529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Utilize document “Roles and Responsibilities of </w:t>
            </w:r>
            <w:proofErr w:type="spellStart"/>
            <w:r>
              <w:rPr>
                <w:rFonts w:cs="Arial Unicode MS"/>
                <w:b/>
                <w:bCs/>
                <w:color w:val="212529"/>
                <w:u w:color="212529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NativeAmerican</w:t>
            </w:r>
            <w:proofErr w:type="spellEnd"/>
            <w:r>
              <w:rPr>
                <w:rFonts w:cs="Arial Unicode MS"/>
                <w:b/>
                <w:bCs/>
                <w:color w:val="212529"/>
                <w:u w:color="212529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Ministries Sunday Representative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13496" w14:textId="77777777" w:rsidR="00BC3D2B" w:rsidRDefault="00BC3D2B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B2AFF" w14:textId="77777777" w:rsidR="00BC3D2B" w:rsidRDefault="00BC3D2B"/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D3D92" w14:textId="77777777" w:rsidR="00BC3D2B" w:rsidRDefault="00BC3D2B"/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FE813" w14:textId="77777777" w:rsidR="00BC3D2B" w:rsidRDefault="00BC3D2B"/>
        </w:tc>
      </w:tr>
      <w:tr w:rsidR="00BC3D2B" w14:paraId="215A319C" w14:textId="77777777">
        <w:trPr>
          <w:trHeight w:val="2027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1BF69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Calibri" w:hAnsi="Calibri"/>
                <w:color w:val="818181"/>
                <w:sz w:val="24"/>
                <w:szCs w:val="24"/>
                <w:u w:color="818181"/>
              </w:rPr>
              <w:t xml:space="preserve"> 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9025A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All conferences to include a </w:t>
            </w:r>
            <w:proofErr w:type="spellStart"/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>NAMS</w:t>
            </w:r>
            <w:proofErr w:type="spellEnd"/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representative designation on Church/Charge Conference Forms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BFD0D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7CB11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621DE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E218F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Does every conference have a place on the charge conference form for the </w:t>
            </w:r>
            <w:proofErr w:type="spellStart"/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>LCR</w:t>
            </w:r>
            <w:proofErr w:type="spellEnd"/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name?</w:t>
            </w:r>
          </w:p>
        </w:tc>
      </w:tr>
      <w:tr w:rsidR="00BC3D2B" w14:paraId="20EAFB68" w14:textId="77777777">
        <w:trPr>
          <w:trHeight w:val="2714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DEC2A" w14:textId="77777777" w:rsidR="00BC3D2B" w:rsidRDefault="00BC3D2B"/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9CD78" w14:textId="77777777" w:rsidR="00BC3D2B" w:rsidRDefault="009A72AE">
            <w:pPr>
              <w:spacing w:before="240" w:after="240" w:line="276" w:lineRule="auto"/>
              <w:jc w:val="center"/>
            </w:pPr>
            <w:r>
              <w:rPr>
                <w:rFonts w:cs="Arial Unicode MS"/>
                <w:b/>
                <w:bCs/>
                <w:color w:val="212529"/>
                <w:u w:color="212529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Work with conference communications staff to have regular communication to churches on congregations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C2FA3" w14:textId="77777777" w:rsidR="00BC3D2B" w:rsidRDefault="00BC3D2B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C5F25" w14:textId="77777777" w:rsidR="00BC3D2B" w:rsidRDefault="00BC3D2B"/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B13F7" w14:textId="77777777" w:rsidR="00BC3D2B" w:rsidRDefault="00BC3D2B"/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9B894" w14:textId="77777777" w:rsidR="00BC3D2B" w:rsidRDefault="00BC3D2B"/>
        </w:tc>
      </w:tr>
      <w:tr w:rsidR="00BC3D2B" w14:paraId="706CF497" w14:textId="77777777">
        <w:trPr>
          <w:trHeight w:val="2963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B7EFF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Calibri" w:hAnsi="Calibri"/>
                <w:b/>
                <w:bCs/>
                <w:color w:val="818181"/>
                <w:sz w:val="24"/>
                <w:szCs w:val="24"/>
                <w:u w:color="818181"/>
              </w:rPr>
              <w:lastRenderedPageBreak/>
              <w:t>#2. Establish and support Committees on Native American Ministry (</w:t>
            </w:r>
            <w:proofErr w:type="spellStart"/>
            <w:r>
              <w:rPr>
                <w:rFonts w:ascii="Calibri" w:hAnsi="Calibri"/>
                <w:b/>
                <w:bCs/>
                <w:color w:val="818181"/>
                <w:sz w:val="24"/>
                <w:szCs w:val="24"/>
                <w:u w:color="818181"/>
              </w:rPr>
              <w:t>CoNAMS</w:t>
            </w:r>
            <w:proofErr w:type="spellEnd"/>
            <w:r>
              <w:rPr>
                <w:rFonts w:ascii="Calibri" w:hAnsi="Calibri"/>
                <w:b/>
                <w:bCs/>
                <w:color w:val="818181"/>
                <w:sz w:val="24"/>
                <w:szCs w:val="24"/>
                <w:u w:color="818181"/>
              </w:rPr>
              <w:t xml:space="preserve">) in all the Annual Conferences of the </w:t>
            </w:r>
            <w:proofErr w:type="spellStart"/>
            <w:r>
              <w:rPr>
                <w:rFonts w:ascii="Calibri" w:hAnsi="Calibri"/>
                <w:b/>
                <w:bCs/>
                <w:color w:val="818181"/>
                <w:sz w:val="24"/>
                <w:szCs w:val="24"/>
                <w:u w:color="818181"/>
              </w:rPr>
              <w:t>NEJ</w:t>
            </w:r>
            <w:proofErr w:type="spellEnd"/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40202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Work together to discern how to move past frustration concerning </w:t>
            </w: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val="single" w:color="212529"/>
                <w:shd w:val="clear" w:color="auto" w:fill="FFFFFF"/>
              </w:rPr>
              <w:t>fruitfully</w:t>
            </w: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inviting persons into our </w:t>
            </w:r>
            <w:proofErr w:type="spellStart"/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>conam</w:t>
            </w:r>
            <w:proofErr w:type="spellEnd"/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DECDA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45723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FC1CB" w14:textId="77777777" w:rsidR="00BC3D2B" w:rsidRDefault="009A72AE">
            <w:pPr>
              <w:pStyle w:val="Body"/>
              <w:spacing w:before="240" w:after="240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>CONAMS</w:t>
            </w:r>
            <w:proofErr w:type="spellEnd"/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will share how they invite persons to become part of their </w:t>
            </w:r>
            <w:proofErr w:type="spellStart"/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>CoNAM</w:t>
            </w:r>
            <w:proofErr w:type="spellEnd"/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 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A47B0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</w:t>
            </w:r>
          </w:p>
        </w:tc>
      </w:tr>
      <w:tr w:rsidR="00BC3D2B" w14:paraId="4B756760" w14:textId="77777777">
        <w:trPr>
          <w:trHeight w:val="1924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033E7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Calibri" w:hAnsi="Calibri"/>
                <w:color w:val="818181"/>
                <w:sz w:val="24"/>
                <w:szCs w:val="24"/>
                <w:u w:color="818181"/>
              </w:rPr>
              <w:t xml:space="preserve"> 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3DFE4" w14:textId="77777777" w:rsidR="00BC3D2B" w:rsidRDefault="009A72AE">
            <w:pPr>
              <w:pStyle w:val="Body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support revitalization </w:t>
            </w:r>
            <w:proofErr w:type="spellStart"/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>baltimore</w:t>
            </w:r>
            <w:proofErr w:type="spellEnd"/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>washington</w:t>
            </w:r>
            <w:proofErr w:type="spellEnd"/>
          </w:p>
          <w:p w14:paraId="2FB0DF6F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val="single" w:color="212529"/>
                <w:shd w:val="clear" w:color="auto" w:fill="FFFFFF"/>
              </w:rPr>
              <w:t>This is in process</w:t>
            </w: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8623E" w14:textId="77777777" w:rsidR="00BC3D2B" w:rsidRDefault="009A72AE">
            <w:pPr>
              <w:pStyle w:val="Body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>Ragghi</w:t>
            </w:r>
            <w:proofErr w:type="spellEnd"/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+</w:t>
            </w:r>
          </w:p>
          <w:p w14:paraId="385DBFAD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Cynthia Mosely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F1531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CE9F2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7A72D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Please share updates </w:t>
            </w:r>
          </w:p>
        </w:tc>
      </w:tr>
      <w:tr w:rsidR="00BC3D2B" w14:paraId="20DDC234" w14:textId="77777777">
        <w:trPr>
          <w:trHeight w:val="1684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BBBA4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Calibri" w:hAnsi="Calibri"/>
                <w:color w:val="818181"/>
                <w:sz w:val="24"/>
                <w:szCs w:val="24"/>
                <w:u w:color="818181"/>
              </w:rPr>
              <w:t xml:space="preserve"> 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A86C0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Identify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>CONAMs</w:t>
            </w:r>
            <w:proofErr w:type="spellEnd"/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 that</w:t>
            </w:r>
            <w:proofErr w:type="gramEnd"/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are struggling and ask if there are ways </w:t>
            </w:r>
            <w:proofErr w:type="spellStart"/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>NEJ</w:t>
            </w:r>
            <w:proofErr w:type="spellEnd"/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can help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05D79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ED01C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2A441" w14:textId="77777777" w:rsidR="00BC3D2B" w:rsidRDefault="00BC3D2B"/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42289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</w:t>
            </w:r>
          </w:p>
        </w:tc>
      </w:tr>
      <w:tr w:rsidR="00BC3D2B" w14:paraId="1709FDCF" w14:textId="77777777">
        <w:trPr>
          <w:trHeight w:val="2027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015F6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Calibri" w:hAnsi="Calibri"/>
                <w:color w:val="818181"/>
                <w:sz w:val="24"/>
                <w:szCs w:val="24"/>
                <w:u w:color="818181"/>
              </w:rPr>
              <w:t xml:space="preserve"> 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76CBD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Identify ways that we may build supportive “sister” relationships among </w:t>
            </w:r>
            <w:proofErr w:type="spellStart"/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>CoNAMs</w:t>
            </w:r>
            <w:proofErr w:type="spellEnd"/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35791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32566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E9E16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37847" w14:textId="77777777" w:rsidR="00BC3D2B" w:rsidRDefault="00BC3D2B"/>
        </w:tc>
      </w:tr>
      <w:tr w:rsidR="00BC3D2B" w14:paraId="4328AF3E" w14:textId="77777777">
        <w:trPr>
          <w:trHeight w:val="540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AA2A5" w14:textId="77777777" w:rsidR="00BC3D2B" w:rsidRDefault="00BC3D2B"/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E99D7" w14:textId="77777777" w:rsidR="00BC3D2B" w:rsidRDefault="00BC3D2B"/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0975B" w14:textId="77777777" w:rsidR="00BC3D2B" w:rsidRDefault="00BC3D2B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B7E7C" w14:textId="77777777" w:rsidR="00BC3D2B" w:rsidRDefault="00BC3D2B"/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041C5" w14:textId="77777777" w:rsidR="00BC3D2B" w:rsidRDefault="00BC3D2B"/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823F8" w14:textId="77777777" w:rsidR="00BC3D2B" w:rsidRDefault="00BC3D2B"/>
        </w:tc>
      </w:tr>
      <w:tr w:rsidR="00BC3D2B" w14:paraId="056976C8" w14:textId="77777777">
        <w:trPr>
          <w:trHeight w:val="4328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7C8AD" w14:textId="77777777" w:rsidR="00BC3D2B" w:rsidRDefault="009A72AE">
            <w:pPr>
              <w:pStyle w:val="Body"/>
              <w:shd w:val="clear" w:color="auto" w:fill="FFFFFF"/>
              <w:spacing w:before="240" w:after="240"/>
              <w:rPr>
                <w:rFonts w:ascii="Calibri" w:eastAsia="Calibri" w:hAnsi="Calibri" w:cs="Calibri"/>
                <w:b/>
                <w:bCs/>
                <w:color w:val="818181"/>
                <w:sz w:val="24"/>
                <w:szCs w:val="24"/>
                <w:u w:color="818181"/>
              </w:rPr>
            </w:pPr>
            <w:r>
              <w:rPr>
                <w:rFonts w:ascii="Calibri" w:hAnsi="Calibri"/>
                <w:b/>
                <w:bCs/>
                <w:color w:val="818181"/>
                <w:sz w:val="24"/>
                <w:szCs w:val="24"/>
                <w:u w:color="818181"/>
              </w:rPr>
              <w:lastRenderedPageBreak/>
              <w:t>#3. Encourage each of the Annual Conferences to continue the journey toward healing and wholeness established by the Act of Repentance.</w:t>
            </w:r>
          </w:p>
          <w:p w14:paraId="133A3E96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Calibri" w:hAnsi="Calibri"/>
                <w:color w:val="818181"/>
                <w:sz w:val="24"/>
                <w:szCs w:val="24"/>
                <w:u w:color="818181"/>
              </w:rPr>
              <w:t xml:space="preserve"> 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FBAA3" w14:textId="77777777" w:rsidR="00BC3D2B" w:rsidRDefault="009A72AE">
            <w:pPr>
              <w:pStyle w:val="Body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Nurture </w:t>
            </w:r>
            <w:proofErr w:type="spellStart"/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>CoNAMS</w:t>
            </w:r>
            <w:proofErr w:type="spellEnd"/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to lead their annual conferences in fulfilling the on-going work of Repentance and Healing as described in the 2016 Book of Resolutions </w:t>
            </w:r>
          </w:p>
          <w:p w14:paraId="0B27D742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>Page 326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9C2DD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5617D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9E401" w14:textId="77777777" w:rsidR="00BC3D2B" w:rsidRDefault="009A72AE">
            <w:pPr>
              <w:pStyle w:val="Body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>Call attention to the resources on the website</w:t>
            </w:r>
          </w:p>
          <w:p w14:paraId="1DDCF446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Create “sister” </w:t>
            </w:r>
            <w:proofErr w:type="spellStart"/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>CoNAM</w:t>
            </w:r>
            <w:proofErr w:type="spellEnd"/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relationships where this may </w:t>
            </w:r>
            <w:proofErr w:type="gramStart"/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>be discussed</w:t>
            </w:r>
            <w:proofErr w:type="gramEnd"/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3E949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</w:t>
            </w:r>
          </w:p>
        </w:tc>
      </w:tr>
      <w:tr w:rsidR="00BC3D2B" w14:paraId="494FE38B" w14:textId="77777777">
        <w:trPr>
          <w:trHeight w:val="1340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39FE814B" w14:textId="77777777" w:rsidR="00BC3D2B" w:rsidRDefault="009A72AE">
            <w:pPr>
              <w:pStyle w:val="Body"/>
              <w:shd w:val="clear" w:color="auto" w:fill="FFFFFF"/>
              <w:spacing w:before="240" w:after="240"/>
              <w:ind w:left="360"/>
            </w:pPr>
            <w:r>
              <w:rPr>
                <w:rFonts w:ascii="Calibri" w:hAnsi="Calibri"/>
                <w:color w:val="818181"/>
                <w:sz w:val="24"/>
                <w:szCs w:val="24"/>
                <w:u w:color="818181"/>
              </w:rPr>
              <w:t xml:space="preserve"> 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2DB48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Encourage each </w:t>
            </w:r>
            <w:proofErr w:type="spellStart"/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>conam</w:t>
            </w:r>
            <w:proofErr w:type="spellEnd"/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to create awareness of boarding schools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34C79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9866A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65CC9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2616A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</w:t>
            </w:r>
          </w:p>
        </w:tc>
      </w:tr>
      <w:tr w:rsidR="00BC3D2B" w14:paraId="26208816" w14:textId="77777777">
        <w:trPr>
          <w:trHeight w:val="2027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18D922A4" w14:textId="77777777" w:rsidR="00BC3D2B" w:rsidRDefault="009A72AE">
            <w:pPr>
              <w:pStyle w:val="Body"/>
              <w:shd w:val="clear" w:color="auto" w:fill="FFFFFF"/>
              <w:spacing w:before="240" w:after="240"/>
              <w:ind w:left="360"/>
            </w:pPr>
            <w:r>
              <w:rPr>
                <w:rFonts w:ascii="Calibri" w:hAnsi="Calibri"/>
                <w:color w:val="818181"/>
                <w:sz w:val="24"/>
                <w:szCs w:val="24"/>
                <w:u w:color="818181"/>
              </w:rPr>
              <w:t xml:space="preserve"> 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2AA91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Encourage creating ways to be more involved in Murdered </w:t>
            </w:r>
            <w:proofErr w:type="spellStart"/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>andMissing</w:t>
            </w:r>
            <w:proofErr w:type="spellEnd"/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Native Women...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67756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CDEFB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31AA0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144FD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</w:t>
            </w:r>
          </w:p>
        </w:tc>
      </w:tr>
      <w:tr w:rsidR="00BC3D2B" w14:paraId="71A8144D" w14:textId="77777777">
        <w:trPr>
          <w:trHeight w:val="1924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4911763B" w14:textId="77777777" w:rsidR="00BC3D2B" w:rsidRDefault="009A72AE">
            <w:pPr>
              <w:pStyle w:val="Body"/>
              <w:shd w:val="clear" w:color="auto" w:fill="FFFFFF"/>
              <w:spacing w:before="240" w:after="240"/>
              <w:ind w:left="360"/>
            </w:pPr>
            <w:r>
              <w:rPr>
                <w:rFonts w:ascii="Calibri" w:hAnsi="Calibri"/>
                <w:color w:val="818181"/>
                <w:sz w:val="24"/>
                <w:szCs w:val="24"/>
                <w:u w:color="818181"/>
              </w:rPr>
              <w:t xml:space="preserve"> 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17ECA" w14:textId="77777777" w:rsidR="00BC3D2B" w:rsidRDefault="009A72AE">
            <w:pPr>
              <w:pStyle w:val="Body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>Participate in the call to action for children October 6</w:t>
            </w:r>
          </w:p>
          <w:p w14:paraId="7499DE8D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>Work with NAIC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BB8E3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Change this date to 9/30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0CB6F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93B8A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DEB48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</w:t>
            </w:r>
          </w:p>
        </w:tc>
      </w:tr>
      <w:tr w:rsidR="00BC3D2B" w14:paraId="55D9E9C6" w14:textId="77777777">
        <w:trPr>
          <w:trHeight w:val="540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581FC495" w14:textId="77777777" w:rsidR="00BC3D2B" w:rsidRDefault="00BC3D2B"/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576A6" w14:textId="77777777" w:rsidR="00BC3D2B" w:rsidRDefault="00BC3D2B"/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59513" w14:textId="77777777" w:rsidR="00BC3D2B" w:rsidRDefault="00BC3D2B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4BA6B" w14:textId="77777777" w:rsidR="00BC3D2B" w:rsidRDefault="00BC3D2B"/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05D69" w14:textId="77777777" w:rsidR="00BC3D2B" w:rsidRDefault="00BC3D2B"/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C4403" w14:textId="77777777" w:rsidR="00BC3D2B" w:rsidRDefault="00BC3D2B"/>
        </w:tc>
      </w:tr>
      <w:tr w:rsidR="00BC3D2B" w14:paraId="44F08CE4" w14:textId="77777777">
        <w:trPr>
          <w:trHeight w:val="2432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A4419" w14:textId="77777777" w:rsidR="00BC3D2B" w:rsidRDefault="009A72AE">
            <w:pPr>
              <w:pStyle w:val="Body"/>
              <w:shd w:val="clear" w:color="auto" w:fill="FFFFFF"/>
              <w:spacing w:before="240" w:after="240"/>
              <w:rPr>
                <w:rFonts w:ascii="Calibri" w:eastAsia="Calibri" w:hAnsi="Calibri" w:cs="Calibri"/>
                <w:b/>
                <w:bCs/>
                <w:color w:val="818181"/>
                <w:sz w:val="24"/>
                <w:szCs w:val="24"/>
                <w:u w:color="818181"/>
              </w:rPr>
            </w:pPr>
            <w:r>
              <w:rPr>
                <w:rFonts w:ascii="Calibri" w:hAnsi="Calibri"/>
                <w:b/>
                <w:bCs/>
                <w:color w:val="818181"/>
                <w:sz w:val="24"/>
                <w:szCs w:val="24"/>
                <w:u w:color="818181"/>
              </w:rPr>
              <w:lastRenderedPageBreak/>
              <w:t>#4. Start and strengthen Native American Ministries.</w:t>
            </w:r>
          </w:p>
          <w:p w14:paraId="6D432D86" w14:textId="77777777" w:rsidR="00BC3D2B" w:rsidRDefault="009A72AE">
            <w:pPr>
              <w:pStyle w:val="Body"/>
              <w:shd w:val="clear" w:color="auto" w:fill="FFFFFF"/>
              <w:spacing w:before="240" w:after="240"/>
              <w:ind w:left="360"/>
              <w:rPr>
                <w:rFonts w:ascii="Calibri" w:eastAsia="Calibri" w:hAnsi="Calibri" w:cs="Calibri"/>
                <w:color w:val="818181"/>
                <w:sz w:val="24"/>
                <w:szCs w:val="24"/>
                <w:u w:color="818181"/>
              </w:rPr>
            </w:pPr>
            <w:r>
              <w:rPr>
                <w:rFonts w:ascii="Calibri" w:hAnsi="Calibri"/>
                <w:color w:val="818181"/>
                <w:sz w:val="24"/>
                <w:szCs w:val="24"/>
                <w:u w:color="818181"/>
              </w:rPr>
              <w:t xml:space="preserve"> </w:t>
            </w:r>
          </w:p>
          <w:p w14:paraId="45366198" w14:textId="77777777" w:rsidR="00BC3D2B" w:rsidRDefault="009A72AE">
            <w:pPr>
              <w:pStyle w:val="Body"/>
              <w:shd w:val="clear" w:color="auto" w:fill="FFFFFF"/>
              <w:spacing w:before="240" w:after="240"/>
              <w:ind w:left="360"/>
            </w:pPr>
            <w:r>
              <w:rPr>
                <w:rFonts w:ascii="Calibri" w:hAnsi="Calibri"/>
                <w:color w:val="818181"/>
                <w:sz w:val="24"/>
                <w:szCs w:val="24"/>
                <w:u w:color="818181"/>
              </w:rPr>
              <w:t xml:space="preserve"> 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ADE0F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Connection with other jurisdictions to build relationships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5B720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EF9A7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C49E5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BA1F2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</w:t>
            </w:r>
          </w:p>
        </w:tc>
      </w:tr>
      <w:tr w:rsidR="00BC3D2B" w14:paraId="4C9A7777" w14:textId="77777777">
        <w:trPr>
          <w:trHeight w:val="1684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5B59E7B6" w14:textId="77777777" w:rsidR="00BC3D2B" w:rsidRDefault="009A72AE">
            <w:pPr>
              <w:pStyle w:val="Body"/>
              <w:shd w:val="clear" w:color="auto" w:fill="FFFFFF"/>
              <w:spacing w:before="240" w:after="240"/>
              <w:ind w:left="360"/>
            </w:pPr>
            <w:r>
              <w:rPr>
                <w:rFonts w:ascii="Calibri" w:hAnsi="Calibri"/>
                <w:color w:val="818181"/>
                <w:sz w:val="24"/>
                <w:szCs w:val="24"/>
                <w:u w:color="818181"/>
              </w:rPr>
              <w:t xml:space="preserve"> 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B05A3" w14:textId="77777777" w:rsidR="00BC3D2B" w:rsidRDefault="009A72AE">
            <w:pPr>
              <w:pStyle w:val="Body"/>
              <w:spacing w:before="240" w:after="240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NEJNAMC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will host an information display at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NEJ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Conference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413DB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AAA00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89BFD" w14:textId="77777777" w:rsidR="00BC3D2B" w:rsidRDefault="009A72AE">
            <w:pPr>
              <w:pStyle w:val="Body"/>
              <w:spacing w:before="240" w:after="240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NEJNAMCwill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Fund people and resources to be there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51885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</w:t>
            </w:r>
          </w:p>
        </w:tc>
      </w:tr>
      <w:tr w:rsidR="00BC3D2B" w14:paraId="5C237E87" w14:textId="77777777">
        <w:trPr>
          <w:trHeight w:val="3434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5CE5DF34" w14:textId="77777777" w:rsidR="00BC3D2B" w:rsidRDefault="009A72AE">
            <w:pPr>
              <w:pStyle w:val="Body"/>
              <w:shd w:val="clear" w:color="auto" w:fill="FFFFFF"/>
              <w:spacing w:before="240" w:after="240"/>
              <w:ind w:left="360"/>
            </w:pPr>
            <w:r>
              <w:rPr>
                <w:rFonts w:ascii="Calibri" w:hAnsi="Calibri"/>
                <w:color w:val="818181"/>
                <w:sz w:val="24"/>
                <w:szCs w:val="24"/>
                <w:u w:color="818181"/>
              </w:rPr>
              <w:t xml:space="preserve"> 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0B8F6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Fund Raising to support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NEJNAMC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to do its administrative work and to fund supplying resources to our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CoNAMs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4A4DD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Treasurer, Finance Committee, Executive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Committee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and the total Committee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5708D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BA8E4" w14:textId="77777777" w:rsidR="00BC3D2B" w:rsidRDefault="009A72AE">
            <w:pPr>
              <w:pStyle w:val="Body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Silent Auction</w:t>
            </w:r>
          </w:p>
          <w:p w14:paraId="5E6AFA3C" w14:textId="77777777" w:rsidR="00BC3D2B" w:rsidRDefault="00BC3D2B">
            <w:pPr>
              <w:pStyle w:val="Body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490EAD9B" w14:textId="77777777" w:rsidR="00BC3D2B" w:rsidRDefault="009A72AE">
            <w:pPr>
              <w:pStyle w:val="Body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PLUS </w:t>
            </w:r>
          </w:p>
          <w:p w14:paraId="5326FD08" w14:textId="77777777" w:rsidR="00BC3D2B" w:rsidRDefault="009A72AE">
            <w:pPr>
              <w:pStyle w:val="Body"/>
              <w:spacing w:before="240" w:after="240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NEJ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Conference budget request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60110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</w:t>
            </w:r>
          </w:p>
        </w:tc>
      </w:tr>
      <w:tr w:rsidR="00BC3D2B" w14:paraId="20AEA56D" w14:textId="77777777">
        <w:trPr>
          <w:trHeight w:val="1340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58B9F854" w14:textId="77777777" w:rsidR="00BC3D2B" w:rsidRDefault="009A72AE">
            <w:pPr>
              <w:pStyle w:val="Body"/>
              <w:shd w:val="clear" w:color="auto" w:fill="FFFFFF"/>
              <w:spacing w:before="240" w:after="240"/>
              <w:ind w:left="360"/>
            </w:pPr>
            <w:r>
              <w:rPr>
                <w:rFonts w:ascii="Calibri" w:hAnsi="Calibri"/>
                <w:color w:val="818181"/>
                <w:sz w:val="24"/>
                <w:szCs w:val="24"/>
                <w:u w:color="818181"/>
              </w:rPr>
              <w:t xml:space="preserve"> 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88EF2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Host one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NEJNAMC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wide training event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  <w:shd w:val="clear" w:color="auto" w:fill="FFFFFF"/>
              </w:rPr>
              <w:t xml:space="preserve"> 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0D15A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  <w:shd w:val="clear" w:color="auto" w:fill="FFFFFF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C31DA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  <w:shd w:val="clear" w:color="auto" w:fill="FFFFFF"/>
              </w:rPr>
              <w:t xml:space="preserve">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14EF7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Funded by our budget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  <w:shd w:val="clear" w:color="auto" w:fill="FFFFFF"/>
              </w:rPr>
              <w:t xml:space="preserve"> 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F1A3F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All </w:t>
            </w:r>
            <w:proofErr w:type="spellStart"/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>NEJNAMC</w:t>
            </w:r>
            <w:proofErr w:type="spellEnd"/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members and </w:t>
            </w:r>
            <w:proofErr w:type="spellStart"/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>CoNAM</w:t>
            </w:r>
            <w:proofErr w:type="spellEnd"/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members will </w:t>
            </w:r>
            <w:proofErr w:type="gramStart"/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>be invited</w:t>
            </w:r>
            <w:proofErr w:type="gramEnd"/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</w:t>
            </w:r>
          </w:p>
        </w:tc>
      </w:tr>
      <w:tr w:rsidR="00BC3D2B" w14:paraId="3BB16802" w14:textId="77777777">
        <w:trPr>
          <w:trHeight w:val="2371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670D10F6" w14:textId="77777777" w:rsidR="00BC3D2B" w:rsidRDefault="00BC3D2B"/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0A510" w14:textId="77777777" w:rsidR="00BC3D2B" w:rsidRDefault="009A72AE">
            <w:pPr>
              <w:spacing w:before="240" w:after="240" w:line="276" w:lineRule="auto"/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Work with Seminaries in Jurisdiction to offer inclusion work surrounding NA </w:t>
            </w:r>
            <w:r>
              <w:rPr>
                <w:rFonts w:cs="Arial Unicode MS"/>
                <w:b/>
                <w:bCs/>
                <w:color w:val="000000"/>
                <w:u w:color="000000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Communities/Culture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94A5A" w14:textId="77777777" w:rsidR="00BC3D2B" w:rsidRDefault="00BC3D2B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63C22" w14:textId="77777777" w:rsidR="00BC3D2B" w:rsidRDefault="00BC3D2B"/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DAB3C" w14:textId="77777777" w:rsidR="00BC3D2B" w:rsidRDefault="00BC3D2B"/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EF032" w14:textId="77777777" w:rsidR="00BC3D2B" w:rsidRDefault="009A72AE">
            <w:pPr>
              <w:spacing w:before="240" w:after="240" w:line="276" w:lineRule="auto"/>
              <w:jc w:val="center"/>
            </w:pPr>
            <w:r>
              <w:rPr>
                <w:rFonts w:cs="Arial Unicode MS"/>
                <w:b/>
                <w:bCs/>
                <w:color w:val="212529"/>
                <w:u w:color="212529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Drew, Wesley, Boston Seminaries</w:t>
            </w:r>
          </w:p>
        </w:tc>
      </w:tr>
      <w:tr w:rsidR="00BC3D2B" w14:paraId="781DF0C5" w14:textId="77777777">
        <w:trPr>
          <w:trHeight w:val="3203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FF742" w14:textId="77777777" w:rsidR="00BC3D2B" w:rsidRDefault="009A72AE">
            <w:pPr>
              <w:pStyle w:val="Body"/>
              <w:shd w:val="clear" w:color="auto" w:fill="FFFFFF"/>
              <w:spacing w:before="240" w:after="240"/>
              <w:rPr>
                <w:rFonts w:ascii="Calibri" w:eastAsia="Calibri" w:hAnsi="Calibri" w:cs="Calibri"/>
                <w:color w:val="818181"/>
                <w:sz w:val="24"/>
                <w:szCs w:val="24"/>
                <w:u w:color="818181"/>
              </w:rPr>
            </w:pPr>
            <w:r>
              <w:rPr>
                <w:rFonts w:ascii="Calibri" w:hAnsi="Calibri"/>
                <w:color w:val="818181"/>
                <w:sz w:val="24"/>
                <w:szCs w:val="24"/>
                <w:u w:color="818181"/>
              </w:rPr>
              <w:t xml:space="preserve">#5. </w:t>
            </w:r>
            <w:r>
              <w:rPr>
                <w:rFonts w:ascii="Calibri" w:hAnsi="Calibri"/>
                <w:b/>
                <w:bCs/>
                <w:color w:val="818181"/>
                <w:sz w:val="24"/>
                <w:szCs w:val="24"/>
                <w:u w:color="818181"/>
              </w:rPr>
              <w:t>Establish resources to increase awareness and encourage interaction with Native Communities</w:t>
            </w:r>
            <w:r>
              <w:rPr>
                <w:rFonts w:ascii="Calibri" w:hAnsi="Calibri"/>
                <w:color w:val="818181"/>
                <w:sz w:val="24"/>
                <w:szCs w:val="24"/>
                <w:u w:color="818181"/>
              </w:rPr>
              <w:t>.</w:t>
            </w:r>
          </w:p>
          <w:p w14:paraId="53ED7358" w14:textId="77777777" w:rsidR="00BC3D2B" w:rsidRDefault="009A72AE">
            <w:pPr>
              <w:pStyle w:val="Body"/>
              <w:shd w:val="clear" w:color="auto" w:fill="FFFFFF"/>
              <w:spacing w:before="240" w:after="240"/>
              <w:ind w:left="360"/>
            </w:pPr>
            <w:r>
              <w:rPr>
                <w:rFonts w:ascii="Calibri" w:hAnsi="Calibri"/>
                <w:color w:val="818181"/>
                <w:sz w:val="24"/>
                <w:szCs w:val="24"/>
                <w:u w:color="818181"/>
              </w:rPr>
              <w:t xml:space="preserve"> 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EE50A" w14:textId="77777777" w:rsidR="00BC3D2B" w:rsidRDefault="009A72AE">
            <w:pPr>
              <w:pStyle w:val="Body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>Connect with other jurisdictions to build relationships</w:t>
            </w:r>
          </w:p>
          <w:p w14:paraId="545583F4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400E1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29E63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33678" w14:textId="77777777" w:rsidR="00BC3D2B" w:rsidRDefault="00BC3D2B">
            <w:pPr>
              <w:pStyle w:val="Body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</w:pPr>
          </w:p>
          <w:p w14:paraId="07DD9920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81A18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</w:t>
            </w:r>
          </w:p>
        </w:tc>
      </w:tr>
      <w:tr w:rsidR="00BC3D2B" w14:paraId="2FCD6B83" w14:textId="77777777">
        <w:trPr>
          <w:trHeight w:val="540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2FAA9E8B" w14:textId="77777777" w:rsidR="00BC3D2B" w:rsidRDefault="00BC3D2B"/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10068" w14:textId="77777777" w:rsidR="00BC3D2B" w:rsidRDefault="00BC3D2B"/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95B51" w14:textId="77777777" w:rsidR="00BC3D2B" w:rsidRDefault="00BC3D2B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0FB7C" w14:textId="77777777" w:rsidR="00BC3D2B" w:rsidRDefault="00BC3D2B"/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C7B58" w14:textId="77777777" w:rsidR="00BC3D2B" w:rsidRDefault="00BC3D2B"/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4BAC1" w14:textId="77777777" w:rsidR="00BC3D2B" w:rsidRDefault="00BC3D2B"/>
        </w:tc>
      </w:tr>
      <w:tr w:rsidR="00BC3D2B" w14:paraId="22B67FDF" w14:textId="77777777">
        <w:trPr>
          <w:trHeight w:val="3058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76A23B8E" w14:textId="77777777" w:rsidR="00BC3D2B" w:rsidRDefault="009A72AE">
            <w:pPr>
              <w:pStyle w:val="Body"/>
              <w:shd w:val="clear" w:color="auto" w:fill="FFFFFF"/>
              <w:spacing w:before="240" w:after="240"/>
              <w:ind w:left="360"/>
            </w:pPr>
            <w:r>
              <w:rPr>
                <w:rFonts w:ascii="Calibri" w:hAnsi="Calibri"/>
                <w:color w:val="818181"/>
                <w:sz w:val="24"/>
                <w:szCs w:val="24"/>
                <w:u w:color="818181"/>
              </w:rPr>
              <w:t xml:space="preserve"> 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3B4EA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Develop awareness of Native People’s gifts and talents </w:t>
            </w: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586F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D9BF3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49C68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Sustain and update our database of person’s and resources upon which our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CoNAMs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may call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12788" w14:textId="77777777" w:rsidR="00BC3D2B" w:rsidRDefault="009A72AE">
            <w:pPr>
              <w:pStyle w:val="Body"/>
              <w:spacing w:before="240" w:after="240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Highlight for our </w:t>
            </w:r>
            <w:proofErr w:type="spellStart"/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>CoNAMs</w:t>
            </w:r>
            <w:proofErr w:type="spellEnd"/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the availability of these resources. </w:t>
            </w:r>
          </w:p>
        </w:tc>
      </w:tr>
      <w:tr w:rsidR="00BC3D2B" w14:paraId="79E50546" w14:textId="77777777">
        <w:trPr>
          <w:trHeight w:val="3058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4E546454" w14:textId="77777777" w:rsidR="00BC3D2B" w:rsidRDefault="00BC3D2B"/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9CDF3" w14:textId="77777777" w:rsidR="00BC3D2B" w:rsidRDefault="009A72AE">
            <w:pPr>
              <w:spacing w:before="240" w:after="240" w:line="276" w:lineRule="auto"/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Each conference to have a database Native artisans/</w:t>
            </w:r>
            <w:proofErr w:type="spellStart"/>
            <w:r>
              <w:rPr>
                <w:rFonts w:cs="Arial Unicode MS"/>
                <w:b/>
                <w:bCs/>
                <w:color w:val="000000"/>
                <w:u w:color="000000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craftspersons</w:t>
            </w:r>
            <w:proofErr w:type="spellEnd"/>
            <w:r>
              <w:rPr>
                <w:rFonts w:cs="Arial Unicode MS"/>
                <w:b/>
                <w:bCs/>
                <w:color w:val="000000"/>
                <w:u w:color="000000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/musicians to be at festivals to encourage buying from Native people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E982E" w14:textId="77777777" w:rsidR="00BC3D2B" w:rsidRDefault="00BC3D2B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0D955" w14:textId="77777777" w:rsidR="00BC3D2B" w:rsidRDefault="00BC3D2B"/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E4355" w14:textId="77777777" w:rsidR="00BC3D2B" w:rsidRDefault="00BC3D2B"/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9E93A" w14:textId="77777777" w:rsidR="00BC3D2B" w:rsidRDefault="009A72AE">
            <w:pPr>
              <w:spacing w:before="240" w:after="240" w:line="276" w:lineRule="auto"/>
            </w:pPr>
            <w:r>
              <w:rPr>
                <w:rFonts w:cs="Arial Unicode MS"/>
                <w:b/>
                <w:bCs/>
                <w:color w:val="212529"/>
                <w:u w:color="212529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To be maintained on website</w:t>
            </w:r>
            <w:proofErr w:type="gramStart"/>
            <w:r>
              <w:rPr>
                <w:rFonts w:cs="Arial Unicode MS"/>
                <w:b/>
                <w:bCs/>
                <w:color w:val="212529"/>
                <w:u w:color="212529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 </w:t>
            </w:r>
            <w:proofErr w:type="gramEnd"/>
            <w:r>
              <w:rPr>
                <w:rFonts w:cs="Arial Unicode MS"/>
                <w:b/>
                <w:bCs/>
                <w:color w:val="212529"/>
                <w:u w:color="212529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Artists organized by conferences or states</w:t>
            </w:r>
          </w:p>
        </w:tc>
      </w:tr>
      <w:tr w:rsidR="00BC3D2B" w14:paraId="5744D926" w14:textId="77777777">
        <w:trPr>
          <w:trHeight w:val="3298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620838E7" w14:textId="77777777" w:rsidR="00BC3D2B" w:rsidRDefault="009A72AE">
            <w:pPr>
              <w:pStyle w:val="Body"/>
              <w:shd w:val="clear" w:color="auto" w:fill="FFFFFF"/>
              <w:spacing w:before="240" w:after="240"/>
              <w:ind w:left="360"/>
            </w:pPr>
            <w:r>
              <w:rPr>
                <w:rFonts w:ascii="Calibri" w:hAnsi="Calibri"/>
                <w:b/>
                <w:bCs/>
                <w:color w:val="818181"/>
                <w:sz w:val="20"/>
                <w:szCs w:val="20"/>
                <w:u w:color="818181"/>
              </w:rPr>
              <w:lastRenderedPageBreak/>
              <w:t xml:space="preserve">#6. Identify training opportunities which support educational and leadership development 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BEB07" w14:textId="77777777" w:rsidR="00BC3D2B" w:rsidRDefault="009A72AE">
            <w:pPr>
              <w:pStyle w:val="Body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Post upcoming trainings on </w:t>
            </w:r>
            <w:proofErr w:type="spellStart"/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>NEJNAMC</w:t>
            </w:r>
            <w:proofErr w:type="spellEnd"/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website and email </w:t>
            </w:r>
            <w:proofErr w:type="spellStart"/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>CONAM</w:t>
            </w:r>
            <w:proofErr w:type="spellEnd"/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chairs </w:t>
            </w:r>
          </w:p>
          <w:p w14:paraId="5CF46813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Encourage </w:t>
            </w:r>
            <w:proofErr w:type="spellStart"/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>CONAMs</w:t>
            </w:r>
            <w:proofErr w:type="spellEnd"/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to share information on training.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9768C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5A3F0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F082E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985F4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</w:t>
            </w:r>
          </w:p>
        </w:tc>
      </w:tr>
      <w:tr w:rsidR="00BC3D2B" w14:paraId="4533C0C9" w14:textId="77777777">
        <w:trPr>
          <w:trHeight w:val="1684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074B7C25" w14:textId="77777777" w:rsidR="00BC3D2B" w:rsidRDefault="009A72AE">
            <w:pPr>
              <w:pStyle w:val="Body"/>
              <w:shd w:val="clear" w:color="auto" w:fill="FFFFFF"/>
              <w:spacing w:before="240" w:after="240"/>
              <w:ind w:left="360"/>
            </w:pPr>
            <w:r>
              <w:rPr>
                <w:rFonts w:ascii="Calibri" w:hAnsi="Calibri"/>
                <w:color w:val="818181"/>
                <w:sz w:val="24"/>
                <w:szCs w:val="24"/>
                <w:u w:color="818181"/>
              </w:rPr>
              <w:t xml:space="preserve"> 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65C26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>Training for youth and young adults</w:t>
            </w:r>
            <w:proofErr w:type="gramStart"/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>….may</w:t>
            </w:r>
            <w:proofErr w:type="gramEnd"/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include and family camps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A0D4D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D013C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558D3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Provide </w:t>
            </w:r>
            <w:proofErr w:type="gramStart"/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>some</w:t>
            </w:r>
            <w:proofErr w:type="gramEnd"/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direct funding from our budget 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D8492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</w:t>
            </w:r>
          </w:p>
        </w:tc>
      </w:tr>
      <w:tr w:rsidR="00BC3D2B" w14:paraId="074A456F" w14:textId="77777777">
        <w:trPr>
          <w:trHeight w:val="3745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6D77C080" w14:textId="77777777" w:rsidR="00BC3D2B" w:rsidRDefault="00BC3D2B"/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0D468" w14:textId="77777777" w:rsidR="00BC3D2B" w:rsidRDefault="009A72AE">
            <w:pPr>
              <w:spacing w:before="240" w:after="240" w:line="276" w:lineRule="auto"/>
              <w:jc w:val="center"/>
            </w:pPr>
            <w:r>
              <w:rPr>
                <w:rFonts w:cs="Arial Unicode MS"/>
                <w:b/>
                <w:bCs/>
                <w:color w:val="212529"/>
                <w:u w:color="212529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All </w:t>
            </w:r>
            <w:proofErr w:type="spellStart"/>
            <w:r>
              <w:rPr>
                <w:rFonts w:cs="Arial Unicode MS"/>
                <w:b/>
                <w:bCs/>
                <w:color w:val="212529"/>
                <w:u w:color="212529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NEJNAMC</w:t>
            </w:r>
            <w:proofErr w:type="spellEnd"/>
            <w:r>
              <w:rPr>
                <w:rFonts w:cs="Arial Unicode MS"/>
                <w:b/>
                <w:bCs/>
                <w:color w:val="212529"/>
                <w:u w:color="212529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Annual meetings provide a training component by host </w:t>
            </w:r>
            <w:proofErr w:type="spellStart"/>
            <w:r>
              <w:rPr>
                <w:rFonts w:cs="Arial Unicode MS"/>
                <w:b/>
                <w:bCs/>
                <w:color w:val="212529"/>
                <w:u w:color="212529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CONAM</w:t>
            </w:r>
            <w:proofErr w:type="spellEnd"/>
            <w:r>
              <w:rPr>
                <w:rFonts w:cs="Arial Unicode MS"/>
                <w:b/>
                <w:bCs/>
                <w:color w:val="212529"/>
                <w:u w:color="212529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and one meeting in the quadrennium sponsored by </w:t>
            </w:r>
            <w:proofErr w:type="spellStart"/>
            <w:r>
              <w:rPr>
                <w:rFonts w:cs="Arial Unicode MS"/>
                <w:b/>
                <w:bCs/>
                <w:color w:val="212529"/>
                <w:u w:color="212529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NEJNAM</w:t>
            </w:r>
            <w:proofErr w:type="spellEnd"/>
            <w:r>
              <w:rPr>
                <w:rFonts w:cs="Arial Unicode MS"/>
                <w:b/>
                <w:bCs/>
                <w:color w:val="212529"/>
                <w:u w:color="212529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will offer a special training session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14E74" w14:textId="77777777" w:rsidR="00BC3D2B" w:rsidRDefault="00BC3D2B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BAC93" w14:textId="77777777" w:rsidR="00BC3D2B" w:rsidRDefault="00BC3D2B"/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88DF1" w14:textId="77777777" w:rsidR="00BC3D2B" w:rsidRDefault="00BC3D2B"/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A5135" w14:textId="77777777" w:rsidR="00BC3D2B" w:rsidRDefault="009A72AE">
            <w:pPr>
              <w:spacing w:before="240" w:after="240" w:line="276" w:lineRule="auto"/>
              <w:jc w:val="center"/>
            </w:pPr>
            <w:r>
              <w:rPr>
                <w:rFonts w:cs="Arial Unicode MS"/>
                <w:b/>
                <w:bCs/>
                <w:color w:val="212529"/>
                <w:u w:color="212529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Pete Hill to do training on healing surrounding trauma from boarding schools</w:t>
            </w:r>
          </w:p>
        </w:tc>
      </w:tr>
      <w:tr w:rsidR="00BC3D2B" w14:paraId="6A512BD7" w14:textId="77777777">
        <w:trPr>
          <w:trHeight w:val="997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47566B72" w14:textId="77777777" w:rsidR="00BC3D2B" w:rsidRDefault="00BC3D2B"/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4D020" w14:textId="77777777" w:rsidR="00BC3D2B" w:rsidRDefault="009A72AE">
            <w:pPr>
              <w:spacing w:before="240" w:after="240" w:line="276" w:lineRule="auto"/>
              <w:jc w:val="center"/>
            </w:pPr>
            <w:r>
              <w:rPr>
                <w:rFonts w:cs="Arial Unicode MS"/>
                <w:b/>
                <w:bCs/>
                <w:color w:val="212529"/>
                <w:u w:color="212529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Encourage Native presence in the church as leaders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1420E" w14:textId="77777777" w:rsidR="00BC3D2B" w:rsidRDefault="00BC3D2B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FD22D" w14:textId="77777777" w:rsidR="00BC3D2B" w:rsidRDefault="00BC3D2B"/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EDFF1" w14:textId="77777777" w:rsidR="00BC3D2B" w:rsidRDefault="00BC3D2B"/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1E0FD" w14:textId="77777777" w:rsidR="00BC3D2B" w:rsidRDefault="00BC3D2B"/>
        </w:tc>
      </w:tr>
      <w:tr w:rsidR="00BC3D2B" w14:paraId="36301249" w14:textId="77777777">
        <w:trPr>
          <w:trHeight w:val="3541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BC074" w14:textId="77777777" w:rsidR="00BC3D2B" w:rsidRDefault="009A72AE">
            <w:pPr>
              <w:pStyle w:val="Body"/>
              <w:shd w:val="clear" w:color="auto" w:fill="FFFFFF"/>
              <w:spacing w:before="240" w:after="240"/>
              <w:rPr>
                <w:rFonts w:ascii="Calibri" w:eastAsia="Calibri" w:hAnsi="Calibri" w:cs="Calibri"/>
                <w:b/>
                <w:bCs/>
                <w:color w:val="818181"/>
                <w:sz w:val="24"/>
                <w:szCs w:val="24"/>
                <w:u w:color="818181"/>
              </w:rPr>
            </w:pPr>
            <w:r>
              <w:rPr>
                <w:rFonts w:ascii="Calibri" w:hAnsi="Calibri"/>
                <w:b/>
                <w:bCs/>
                <w:color w:val="818181"/>
                <w:sz w:val="24"/>
                <w:szCs w:val="24"/>
                <w:u w:color="818181"/>
              </w:rPr>
              <w:lastRenderedPageBreak/>
              <w:t xml:space="preserve"> #7. Maintain a website that shares stories, resources and events that relate to Native communities, ministries, and Peoples.</w:t>
            </w:r>
          </w:p>
          <w:p w14:paraId="28E30AD1" w14:textId="77777777" w:rsidR="00BC3D2B" w:rsidRDefault="009A72AE">
            <w:pPr>
              <w:pStyle w:val="Body"/>
              <w:shd w:val="clear" w:color="auto" w:fill="FFFFFF"/>
              <w:spacing w:before="240" w:after="240"/>
              <w:ind w:left="360"/>
            </w:pPr>
            <w:r>
              <w:rPr>
                <w:rFonts w:ascii="Calibri" w:hAnsi="Calibri"/>
                <w:color w:val="818181"/>
                <w:sz w:val="24"/>
                <w:szCs w:val="24"/>
                <w:u w:color="818181"/>
              </w:rPr>
              <w:t xml:space="preserve"> 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2C440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Share minutes of annual meetings and executive committee promptly after each mtg with all </w:t>
            </w:r>
            <w:proofErr w:type="spellStart"/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>NEJNAMC</w:t>
            </w:r>
            <w:proofErr w:type="spellEnd"/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folks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F9A4D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F47A6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C96AC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D4FED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</w:t>
            </w:r>
          </w:p>
        </w:tc>
      </w:tr>
      <w:tr w:rsidR="00BC3D2B" w14:paraId="5A22F148" w14:textId="77777777">
        <w:trPr>
          <w:trHeight w:val="1340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6D3A5687" w14:textId="77777777" w:rsidR="00BC3D2B" w:rsidRDefault="009A72AE">
            <w:pPr>
              <w:pStyle w:val="Body"/>
              <w:shd w:val="clear" w:color="auto" w:fill="FFFFFF"/>
              <w:spacing w:before="240" w:after="240"/>
              <w:ind w:left="360"/>
            </w:pPr>
            <w:r>
              <w:rPr>
                <w:rFonts w:ascii="Calibri" w:hAnsi="Calibri"/>
                <w:color w:val="818181"/>
                <w:sz w:val="24"/>
                <w:szCs w:val="24"/>
                <w:u w:color="818181"/>
              </w:rPr>
              <w:t xml:space="preserve"> 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67B57" w14:textId="77777777" w:rsidR="00BC3D2B" w:rsidRDefault="009A72AE">
            <w:pPr>
              <w:pStyle w:val="Body"/>
              <w:spacing w:before="240" w:after="240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>CoNAMs</w:t>
            </w:r>
            <w:proofErr w:type="spellEnd"/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Share resolutions they are proposing to annual conference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6B403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4B739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5E145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FEC8F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</w:t>
            </w:r>
          </w:p>
        </w:tc>
      </w:tr>
      <w:tr w:rsidR="00BC3D2B" w14:paraId="5FDAFAF8" w14:textId="77777777">
        <w:trPr>
          <w:trHeight w:val="997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098F2E00" w14:textId="77777777" w:rsidR="00BC3D2B" w:rsidRDefault="009A72AE">
            <w:pPr>
              <w:pStyle w:val="Body"/>
              <w:shd w:val="clear" w:color="auto" w:fill="FFFFFF"/>
              <w:spacing w:before="240" w:after="240"/>
              <w:ind w:left="360"/>
            </w:pPr>
            <w:r>
              <w:rPr>
                <w:rFonts w:ascii="Calibri" w:hAnsi="Calibri"/>
                <w:color w:val="818181"/>
                <w:sz w:val="24"/>
                <w:szCs w:val="24"/>
                <w:u w:color="818181"/>
              </w:rPr>
              <w:t xml:space="preserve"> 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47D7B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Encourage </w:t>
            </w:r>
            <w:proofErr w:type="spellStart"/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>conam</w:t>
            </w:r>
            <w:proofErr w:type="spellEnd"/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to share resources they are using...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EBC76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0E079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04120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F20D3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</w:t>
            </w:r>
          </w:p>
        </w:tc>
      </w:tr>
      <w:tr w:rsidR="00BC3D2B" w14:paraId="40FBA547" w14:textId="77777777">
        <w:trPr>
          <w:trHeight w:val="2267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6EDADE66" w14:textId="77777777" w:rsidR="00BC3D2B" w:rsidRDefault="009A72AE">
            <w:pPr>
              <w:pStyle w:val="Body"/>
              <w:shd w:val="clear" w:color="auto" w:fill="FFFFFF"/>
              <w:spacing w:before="240" w:after="240"/>
              <w:ind w:left="360"/>
            </w:pPr>
            <w:r>
              <w:rPr>
                <w:rFonts w:ascii="Calibri" w:hAnsi="Calibri"/>
                <w:color w:val="818181"/>
                <w:sz w:val="24"/>
                <w:szCs w:val="24"/>
                <w:u w:color="818181"/>
              </w:rPr>
              <w:t xml:space="preserve"> 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2D4E1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>Conam</w:t>
            </w:r>
            <w:proofErr w:type="spellEnd"/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roundtable to share stories, </w:t>
            </w:r>
            <w:proofErr w:type="gramStart"/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>accomplishments</w:t>
            </w:r>
            <w:proofErr w:type="gramEnd"/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and challenges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DB63E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5680C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Quarterly 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59A68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15FF9" w14:textId="77777777" w:rsidR="00BC3D2B" w:rsidRDefault="009A72AE">
            <w:pPr>
              <w:pStyle w:val="Body"/>
              <w:spacing w:before="240" w:after="240"/>
              <w:jc w:val="center"/>
            </w:pPr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This can strengthen the </w:t>
            </w:r>
            <w:proofErr w:type="spellStart"/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>interconnectionality</w:t>
            </w:r>
            <w:proofErr w:type="spellEnd"/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of our </w:t>
            </w:r>
            <w:proofErr w:type="spellStart"/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>CoNAMs</w:t>
            </w:r>
            <w:proofErr w:type="spellEnd"/>
            <w:r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u w:color="212529"/>
                <w:shd w:val="clear" w:color="auto" w:fill="FFFFFF"/>
              </w:rPr>
              <w:t xml:space="preserve"> </w:t>
            </w:r>
          </w:p>
        </w:tc>
      </w:tr>
      <w:tr w:rsidR="00BC3D2B" w14:paraId="4B8291DE" w14:textId="77777777">
        <w:trPr>
          <w:trHeight w:val="1684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11007C1F" w14:textId="77777777" w:rsidR="00BC3D2B" w:rsidRDefault="009A72AE">
            <w:pPr>
              <w:shd w:val="clear" w:color="auto" w:fill="FFFFFF"/>
              <w:spacing w:before="240" w:after="240" w:line="276" w:lineRule="auto"/>
              <w:ind w:left="360"/>
            </w:pPr>
            <w:r>
              <w:rPr>
                <w:rFonts w:ascii="Calibri" w:hAnsi="Calibri" w:cs="Arial Unicode MS"/>
                <w:color w:val="818181"/>
                <w:u w:color="81818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?? Where to put this??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6773E" w14:textId="77777777" w:rsidR="00BC3D2B" w:rsidRDefault="009A72AE">
            <w:pPr>
              <w:spacing w:before="240" w:after="240" w:line="276" w:lineRule="auto"/>
              <w:jc w:val="center"/>
            </w:pPr>
            <w:r>
              <w:rPr>
                <w:rFonts w:cs="Arial Unicode MS"/>
                <w:b/>
                <w:bCs/>
                <w:color w:val="212529"/>
                <w:u w:color="212529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Place items at Drew University under direction of the Archive Committee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97864" w14:textId="77777777" w:rsidR="00BC3D2B" w:rsidRDefault="009A72AE">
            <w:pPr>
              <w:spacing w:before="240" w:after="240" w:line="276" w:lineRule="auto"/>
              <w:jc w:val="center"/>
            </w:pPr>
            <w:r>
              <w:rPr>
                <w:rFonts w:cs="Arial Unicode MS"/>
                <w:b/>
                <w:bCs/>
                <w:color w:val="212529"/>
                <w:u w:color="212529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Approved by Executive Committee or </w:t>
            </w:r>
            <w:proofErr w:type="spellStart"/>
            <w:r>
              <w:rPr>
                <w:rFonts w:cs="Arial Unicode MS"/>
                <w:b/>
                <w:bCs/>
                <w:color w:val="212529"/>
                <w:u w:color="212529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NEJNAMC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C5944" w14:textId="77777777" w:rsidR="00BC3D2B" w:rsidRDefault="00BC3D2B"/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93D60" w14:textId="77777777" w:rsidR="00BC3D2B" w:rsidRDefault="00BC3D2B"/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46424" w14:textId="77777777" w:rsidR="00BC3D2B" w:rsidRDefault="009A72AE">
            <w:pPr>
              <w:spacing w:before="240" w:after="240" w:line="276" w:lineRule="auto"/>
              <w:jc w:val="center"/>
            </w:pPr>
            <w:proofErr w:type="spellStart"/>
            <w:r>
              <w:rPr>
                <w:rFonts w:cs="Arial Unicode MS"/>
                <w:b/>
                <w:bCs/>
                <w:color w:val="212529"/>
                <w:u w:color="212529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NEJNAMC</w:t>
            </w:r>
            <w:proofErr w:type="spellEnd"/>
            <w:r>
              <w:rPr>
                <w:rFonts w:cs="Arial Unicode MS"/>
                <w:b/>
                <w:bCs/>
                <w:color w:val="212529"/>
                <w:u w:color="212529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meeting minutes, brochures, and Plan of Action</w:t>
            </w:r>
            <w:proofErr w:type="gramStart"/>
            <w:r>
              <w:rPr>
                <w:rFonts w:cs="Arial Unicode MS"/>
                <w:b/>
                <w:bCs/>
                <w:color w:val="212529"/>
                <w:u w:color="212529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 </w:t>
            </w:r>
            <w:proofErr w:type="gramEnd"/>
            <w:r>
              <w:rPr>
                <w:rFonts w:cs="Arial Unicode MS"/>
                <w:b/>
                <w:bCs/>
                <w:color w:val="212529"/>
                <w:u w:color="212529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Archiving will be ongoing. </w:t>
            </w:r>
          </w:p>
        </w:tc>
      </w:tr>
    </w:tbl>
    <w:p w14:paraId="6B22D4DA" w14:textId="77777777" w:rsidR="00BC3D2B" w:rsidRDefault="00BC3D2B">
      <w:pPr>
        <w:pStyle w:val="Body"/>
        <w:widowControl w:val="0"/>
        <w:spacing w:before="240" w:after="24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u w:color="212529"/>
          <w:shd w:val="clear" w:color="auto" w:fill="FFFFFF"/>
        </w:rPr>
      </w:pPr>
    </w:p>
    <w:p w14:paraId="324C9BEB" w14:textId="77777777" w:rsidR="00BC3D2B" w:rsidRDefault="009A72AE">
      <w:pPr>
        <w:pStyle w:val="Body"/>
        <w:spacing w:before="240" w:after="240"/>
        <w:ind w:left="720"/>
        <w:rPr>
          <w:rFonts w:ascii="Times New Roman" w:eastAsia="Times New Roman" w:hAnsi="Times New Roman" w:cs="Times New Roman"/>
          <w:color w:val="212529"/>
          <w:sz w:val="24"/>
          <w:szCs w:val="24"/>
          <w:u w:color="212529"/>
          <w:shd w:val="clear" w:color="auto" w:fill="FFFFFF"/>
        </w:rPr>
      </w:pPr>
      <w:r>
        <w:rPr>
          <w:rFonts w:ascii="Times New Roman" w:hAnsi="Times New Roman"/>
          <w:color w:val="212529"/>
          <w:sz w:val="24"/>
          <w:szCs w:val="24"/>
          <w:u w:color="212529"/>
          <w:shd w:val="clear" w:color="auto" w:fill="FFFFFF"/>
        </w:rPr>
        <w:t xml:space="preserve">        </w:t>
      </w:r>
      <w:r>
        <w:rPr>
          <w:rFonts w:ascii="Times New Roman" w:hAnsi="Times New Roman"/>
          <w:color w:val="212529"/>
          <w:sz w:val="24"/>
          <w:szCs w:val="24"/>
          <w:u w:color="212529"/>
          <w:shd w:val="clear" w:color="auto" w:fill="FFFFFF"/>
        </w:rPr>
        <w:tab/>
      </w:r>
    </w:p>
    <w:p w14:paraId="40064F6D" w14:textId="77777777" w:rsidR="00BC3D2B" w:rsidRDefault="009A72AE">
      <w:pPr>
        <w:pStyle w:val="Body"/>
        <w:spacing w:before="240" w:after="240"/>
      </w:pPr>
      <w:r>
        <w:t xml:space="preserve"> </w:t>
      </w:r>
    </w:p>
    <w:p w14:paraId="4D21E642" w14:textId="77777777" w:rsidR="00BC3D2B" w:rsidRDefault="009A72AE">
      <w:pPr>
        <w:pStyle w:val="Body"/>
        <w:spacing w:before="240" w:after="240"/>
      </w:pPr>
      <w:r>
        <w:lastRenderedPageBreak/>
        <w:t xml:space="preserve"> </w:t>
      </w:r>
    </w:p>
    <w:p w14:paraId="288B4DC4" w14:textId="77777777" w:rsidR="00BC3D2B" w:rsidRDefault="00BC3D2B">
      <w:pPr>
        <w:pStyle w:val="Body"/>
      </w:pPr>
    </w:p>
    <w:p w14:paraId="03331F3D" w14:textId="77777777" w:rsidR="00BC3D2B" w:rsidRDefault="00BC3D2B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422221" w14:textId="77777777" w:rsidR="00BC3D2B" w:rsidRDefault="00BC3D2B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2423F6" w14:textId="77777777" w:rsidR="00BC3D2B" w:rsidRDefault="00BC3D2B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8441EC" w14:textId="77777777" w:rsidR="00BC3D2B" w:rsidRDefault="00BC3D2B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E1E55C" w14:textId="77777777" w:rsidR="00BC3D2B" w:rsidRDefault="00BC3D2B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28C02D" w14:textId="77777777" w:rsidR="00BC3D2B" w:rsidRDefault="00BC3D2B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6182AC" w14:textId="77777777" w:rsidR="00BC3D2B" w:rsidRDefault="00BC3D2B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DED1EE" w14:textId="77777777" w:rsidR="00BC3D2B" w:rsidRDefault="00BC3D2B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28824F" w14:textId="77777777" w:rsidR="00BC3D2B" w:rsidRDefault="00BC3D2B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1BEB71" w14:textId="77777777" w:rsidR="00BC3D2B" w:rsidRDefault="00BC3D2B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240041" w14:textId="77777777" w:rsidR="00BC3D2B" w:rsidRDefault="00BC3D2B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2A8BEA" w14:textId="77777777" w:rsidR="00BC3D2B" w:rsidRDefault="00BC3D2B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4662BB" w14:textId="77777777" w:rsidR="00BC3D2B" w:rsidRDefault="00BC3D2B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4667CB" w14:textId="77777777" w:rsidR="00BC3D2B" w:rsidRDefault="00BC3D2B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0891A3" w14:textId="77777777" w:rsidR="00BC3D2B" w:rsidRDefault="00BC3D2B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C81193" w14:textId="77777777" w:rsidR="00BC3D2B" w:rsidRDefault="00BC3D2B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5732CE" w14:textId="77777777" w:rsidR="00BC3D2B" w:rsidRDefault="00BC3D2B">
      <w:pPr>
        <w:pStyle w:val="NoSpacing"/>
      </w:pPr>
    </w:p>
    <w:sectPr w:rsidR="00BC3D2B">
      <w:footerReference w:type="default" r:id="rId6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74A59" w14:textId="77777777" w:rsidR="005665ED" w:rsidRDefault="005665ED">
      <w:r>
        <w:separator/>
      </w:r>
    </w:p>
  </w:endnote>
  <w:endnote w:type="continuationSeparator" w:id="0">
    <w:p w14:paraId="5C77011B" w14:textId="77777777" w:rsidR="005665ED" w:rsidRDefault="00566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2C49E" w14:textId="2C611ED2" w:rsidR="00BC3D2B" w:rsidRDefault="00E9208C">
    <w:pPr>
      <w:pStyle w:val="HeaderFooter"/>
    </w:pPr>
    <w:r>
      <w:t>Edited October 15,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CB71F" w14:textId="77777777" w:rsidR="005665ED" w:rsidRDefault="005665ED">
      <w:r>
        <w:separator/>
      </w:r>
    </w:p>
  </w:footnote>
  <w:footnote w:type="continuationSeparator" w:id="0">
    <w:p w14:paraId="265648BF" w14:textId="77777777" w:rsidR="005665ED" w:rsidRDefault="00566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D2B"/>
    <w:rsid w:val="004864A6"/>
    <w:rsid w:val="005665ED"/>
    <w:rsid w:val="00615E20"/>
    <w:rsid w:val="009A72AE"/>
    <w:rsid w:val="00BC3D2B"/>
    <w:rsid w:val="00E9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5A1A78"/>
  <w15:docId w15:val="{13A20CBB-311F-3443-94FB-E9C9765C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E920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08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20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0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728</Words>
  <Characters>4194</Characters>
  <Application>Microsoft Office Word</Application>
  <DocSecurity>0</DocSecurity>
  <Lines>599</Lines>
  <Paragraphs>94</Paragraphs>
  <ScaleCrop>false</ScaleCrop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Suzanne Duchesne</cp:lastModifiedBy>
  <cp:revision>3</cp:revision>
  <dcterms:created xsi:type="dcterms:W3CDTF">2021-10-16T14:25:00Z</dcterms:created>
  <dcterms:modified xsi:type="dcterms:W3CDTF">2021-10-16T14:25:00Z</dcterms:modified>
</cp:coreProperties>
</file>